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B473C5">
        <w:rPr>
          <w:rFonts w:ascii="Times New Roman" w:hAnsi="Times New Roman"/>
          <w:sz w:val="28"/>
          <w:szCs w:val="28"/>
        </w:rPr>
        <w:t>1980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п. Новый Путь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1462A0">
        <w:rPr>
          <w:rFonts w:ascii="Times New Roman" w:hAnsi="Times New Roman"/>
          <w:sz w:val="28"/>
          <w:szCs w:val="28"/>
        </w:rPr>
        <w:t>кварт</w:t>
      </w:r>
      <w:r w:rsidR="00B473C5">
        <w:rPr>
          <w:rFonts w:ascii="Times New Roman" w:hAnsi="Times New Roman"/>
          <w:sz w:val="28"/>
          <w:szCs w:val="28"/>
        </w:rPr>
        <w:t>ал № 17, улица № 1, участок № 11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473C5">
        <w:rPr>
          <w:rFonts w:ascii="Times New Roman" w:hAnsi="Times New Roman"/>
          <w:b/>
          <w:bCs/>
          <w:sz w:val="28"/>
          <w:szCs w:val="28"/>
        </w:rPr>
        <w:t>15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3C5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473C5">
        <w:rPr>
          <w:rFonts w:ascii="Times New Roman" w:hAnsi="Times New Roman"/>
          <w:b/>
          <w:bCs/>
          <w:sz w:val="28"/>
          <w:szCs w:val="28"/>
        </w:rPr>
        <w:t>13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3C5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473C5" w:rsidRDefault="00B473C5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208A" w:rsidRDefault="000C208A" w:rsidP="000C208A">
      <w:pPr>
        <w:rPr>
          <w:sz w:val="24"/>
        </w:rPr>
      </w:pPr>
    </w:p>
    <w:sectPr w:rsidR="000C208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06EE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0E3C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32F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3C5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B350-AA2E-463D-8D3A-85B2504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84</cp:revision>
  <cp:lastPrinted>2020-11-03T03:26:00Z</cp:lastPrinted>
  <dcterms:created xsi:type="dcterms:W3CDTF">2017-09-13T07:51:00Z</dcterms:created>
  <dcterms:modified xsi:type="dcterms:W3CDTF">2021-07-09T08:35:00Z</dcterms:modified>
</cp:coreProperties>
</file>